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5848" w14:textId="5B9E84CA" w:rsidR="007D2151" w:rsidRDefault="004C6A22" w:rsidP="00F4039F">
      <w:pPr>
        <w:ind w:left="-284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oper Black" w:hAnsi="Cooper Black"/>
          <w:sz w:val="48"/>
          <w:szCs w:val="48"/>
        </w:rPr>
        <w:t>Faschingsferien</w:t>
      </w:r>
      <w:r w:rsidR="00F71D60" w:rsidRPr="004C6A22">
        <w:rPr>
          <w:rFonts w:ascii="Cooper Black" w:hAnsi="Cooper Black"/>
          <w:sz w:val="48"/>
          <w:szCs w:val="48"/>
        </w:rPr>
        <w:t>programm</w:t>
      </w:r>
      <w:r w:rsidR="00F4039F" w:rsidRPr="004C6A22">
        <w:rPr>
          <w:rFonts w:ascii="Cooper Black" w:hAnsi="Cooper Black"/>
          <w:sz w:val="48"/>
          <w:szCs w:val="48"/>
        </w:rPr>
        <w:t xml:space="preserve"> 2</w:t>
      </w:r>
      <w:r w:rsidRPr="004C6A22">
        <w:rPr>
          <w:rFonts w:ascii="Cooper Black" w:hAnsi="Cooper Black"/>
          <w:sz w:val="48"/>
          <w:szCs w:val="48"/>
        </w:rPr>
        <w:t xml:space="preserve">2 </w:t>
      </w:r>
      <w:r w:rsidR="00F71D60" w:rsidRPr="004C6A22">
        <w:rPr>
          <w:rFonts w:ascii="Cooper Black" w:hAnsi="Cooper Black"/>
          <w:sz w:val="32"/>
          <w:szCs w:val="32"/>
        </w:rPr>
        <w:tab/>
      </w:r>
      <w:r w:rsidR="00DD2650" w:rsidRPr="00DD2650">
        <w:rPr>
          <w:rFonts w:ascii="Comic Sans MS" w:hAnsi="Comic Sans MS"/>
          <w:noProof/>
          <w:sz w:val="32"/>
          <w:szCs w:val="32"/>
          <w:lang w:eastAsia="de-DE"/>
        </w:rPr>
        <w:drawing>
          <wp:inline distT="0" distB="0" distL="0" distR="0" wp14:anchorId="07B995C3" wp14:editId="75B30E49">
            <wp:extent cx="1632169" cy="832024"/>
            <wp:effectExtent l="19050" t="0" r="6131" b="0"/>
            <wp:docPr id="4" name="Bild 1" descr="Evangelische Kindertagesstätte Arche Noah in Kase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gelische Kindertagesstätte Arche Noah in Kasendor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69" cy="83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D60">
        <w:rPr>
          <w:rFonts w:ascii="Comic Sans MS" w:hAnsi="Comic Sans MS"/>
          <w:sz w:val="32"/>
          <w:szCs w:val="32"/>
        </w:rPr>
        <w:tab/>
      </w:r>
    </w:p>
    <w:p w14:paraId="38F9952D" w14:textId="366FD56E" w:rsidR="00C44DE1" w:rsidRPr="00BD248C" w:rsidRDefault="004C6A22" w:rsidP="00BD248C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7B5BB932" wp14:editId="08DCA403">
            <wp:extent cx="2686050" cy="1704975"/>
            <wp:effectExtent l="0" t="0" r="0" b="9525"/>
            <wp:docPr id="1" name="Bild 1" descr="Palette Farbe Holz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ette Farbe Holz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CC313" w14:textId="77777777" w:rsidR="007D2151" w:rsidRPr="0081265B" w:rsidRDefault="00F71D60" w:rsidP="00653F64">
      <w:pPr>
        <w:jc w:val="center"/>
        <w:rPr>
          <w:rFonts w:ascii="Cooper Black" w:hAnsi="Cooper Black"/>
          <w:b/>
          <w:sz w:val="24"/>
          <w:szCs w:val="24"/>
        </w:rPr>
      </w:pPr>
      <w:r w:rsidRPr="0081265B">
        <w:rPr>
          <w:rFonts w:ascii="Cooper Black" w:hAnsi="Cooper Black"/>
          <w:b/>
          <w:sz w:val="24"/>
          <w:szCs w:val="24"/>
        </w:rPr>
        <w:t>Liebe Eltern, liebe Ferienkinder!</w:t>
      </w:r>
    </w:p>
    <w:p w14:paraId="0534A70B" w14:textId="7EB53321" w:rsidR="00D25F5E" w:rsidRPr="00136EA2" w:rsidRDefault="00CE4494" w:rsidP="00D25F5E">
      <w:pPr>
        <w:rPr>
          <w:rFonts w:ascii="Arial" w:hAnsi="Arial" w:cs="Arial"/>
          <w:sz w:val="24"/>
          <w:szCs w:val="24"/>
        </w:rPr>
      </w:pPr>
      <w:r w:rsidRPr="00136EA2">
        <w:rPr>
          <w:rFonts w:ascii="Arial" w:hAnsi="Arial" w:cs="Arial"/>
          <w:sz w:val="24"/>
          <w:szCs w:val="24"/>
        </w:rPr>
        <w:t>Wir haben Folgendes mit Euch vor:</w:t>
      </w:r>
    </w:p>
    <w:p w14:paraId="087778D2" w14:textId="6A62BF44" w:rsidR="0081265B" w:rsidRPr="00136EA2" w:rsidRDefault="0081265B" w:rsidP="00D25F5E">
      <w:pPr>
        <w:rPr>
          <w:rFonts w:ascii="Arial" w:hAnsi="Arial" w:cs="Arial"/>
          <w:sz w:val="24"/>
          <w:szCs w:val="24"/>
        </w:rPr>
      </w:pPr>
    </w:p>
    <w:p w14:paraId="69508FA2" w14:textId="6C7AF8CF" w:rsidR="0081265B" w:rsidRPr="00136EA2" w:rsidRDefault="0081265B" w:rsidP="00D25F5E">
      <w:pPr>
        <w:rPr>
          <w:rFonts w:ascii="Arial" w:hAnsi="Arial" w:cs="Arial"/>
          <w:sz w:val="24"/>
          <w:szCs w:val="24"/>
        </w:rPr>
      </w:pPr>
      <w:r w:rsidRPr="00136EA2">
        <w:rPr>
          <w:rFonts w:ascii="Arial" w:hAnsi="Arial" w:cs="Arial"/>
          <w:sz w:val="24"/>
          <w:szCs w:val="24"/>
        </w:rPr>
        <w:tab/>
      </w:r>
      <w:r w:rsidRPr="00136EA2">
        <w:rPr>
          <w:rFonts w:ascii="Arial" w:hAnsi="Arial" w:cs="Arial"/>
          <w:sz w:val="24"/>
          <w:szCs w:val="24"/>
        </w:rPr>
        <w:tab/>
      </w:r>
      <w:r w:rsidRPr="00136EA2">
        <w:rPr>
          <w:rFonts w:ascii="Arial" w:hAnsi="Arial" w:cs="Arial"/>
          <w:sz w:val="24"/>
          <w:szCs w:val="24"/>
        </w:rPr>
        <w:tab/>
      </w:r>
      <w:r w:rsidRPr="00136EA2">
        <w:rPr>
          <w:rFonts w:ascii="Arial" w:hAnsi="Arial" w:cs="Arial"/>
          <w:sz w:val="24"/>
          <w:szCs w:val="24"/>
        </w:rPr>
        <w:tab/>
      </w:r>
      <w:r w:rsidRPr="00136EA2">
        <w:rPr>
          <w:rFonts w:ascii="Arial" w:hAnsi="Arial" w:cs="Arial"/>
          <w:sz w:val="24"/>
          <w:szCs w:val="24"/>
        </w:rPr>
        <w:tab/>
        <w:t>PAUSENHOFAKTION</w:t>
      </w:r>
    </w:p>
    <w:p w14:paraId="17F842AD" w14:textId="77777777" w:rsidR="0081265B" w:rsidRPr="00136EA2" w:rsidRDefault="0081265B" w:rsidP="00CE4494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6EA2">
        <w:rPr>
          <w:rFonts w:ascii="Arial" w:hAnsi="Arial" w:cs="Arial"/>
          <w:sz w:val="24"/>
          <w:szCs w:val="24"/>
        </w:rPr>
        <w:t>Wir bauen eigene Fußballtore aus Holz (schleifen, schrauben und verschönern)</w:t>
      </w:r>
    </w:p>
    <w:p w14:paraId="0DCF9F27" w14:textId="6EB961B4" w:rsidR="00721485" w:rsidRPr="00034ED1" w:rsidRDefault="0081265B" w:rsidP="00665974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6EA2">
        <w:rPr>
          <w:rFonts w:ascii="Arial" w:hAnsi="Arial" w:cs="Arial"/>
          <w:sz w:val="24"/>
          <w:szCs w:val="24"/>
        </w:rPr>
        <w:t>Wir gestalten einen riesigen bunten Zaun</w:t>
      </w:r>
      <w:r w:rsidR="00CE4494" w:rsidRPr="00136EA2">
        <w:rPr>
          <w:rFonts w:ascii="Arial" w:hAnsi="Arial" w:cs="Arial"/>
          <w:sz w:val="24"/>
          <w:szCs w:val="24"/>
        </w:rPr>
        <w:t xml:space="preserve"> </w:t>
      </w:r>
      <w:r w:rsidRPr="00136EA2">
        <w:rPr>
          <w:rFonts w:ascii="Arial" w:hAnsi="Arial" w:cs="Arial"/>
          <w:sz w:val="24"/>
          <w:szCs w:val="24"/>
        </w:rPr>
        <w:t xml:space="preserve">und wir </w:t>
      </w:r>
      <w:r w:rsidR="00034ED1">
        <w:rPr>
          <w:rFonts w:ascii="Arial" w:hAnsi="Arial" w:cs="Arial"/>
          <w:sz w:val="24"/>
          <w:szCs w:val="24"/>
        </w:rPr>
        <w:t xml:space="preserve">bauen </w:t>
      </w:r>
      <w:r w:rsidRPr="00136EA2">
        <w:rPr>
          <w:rFonts w:ascii="Arial" w:hAnsi="Arial" w:cs="Arial"/>
          <w:sz w:val="24"/>
          <w:szCs w:val="24"/>
        </w:rPr>
        <w:t xml:space="preserve">Carports für unsere Fahrzeuge </w:t>
      </w:r>
      <w:r w:rsidR="00665974" w:rsidRPr="00136EA2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1A2A91CC" w14:textId="078E0E5D" w:rsidR="00034ED1" w:rsidRPr="00136EA2" w:rsidRDefault="00034ED1" w:rsidP="00665974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 xml:space="preserve">Wichtig: </w:t>
      </w:r>
      <w:r w:rsidRPr="00034ED1">
        <w:rPr>
          <w:rFonts w:ascii="Segoe UI Emoji" w:eastAsia="Segoe UI Emoji" w:hAnsi="Segoe UI Emoji" w:cs="Segoe UI Emoji"/>
          <w:b/>
          <w:bCs/>
          <w:sz w:val="24"/>
          <w:szCs w:val="24"/>
          <w:u w:val="single"/>
        </w:rPr>
        <w:t>BITTE ZIEHT EUEREN KINDERN ALTE KLAMOTTEN AN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 (Die Farben lassen sich nicht herauswaschen)</w:t>
      </w:r>
    </w:p>
    <w:p w14:paraId="7CCE9F16" w14:textId="1D8DFA47" w:rsidR="00665974" w:rsidRDefault="00665974" w:rsidP="00665974">
      <w:pPr>
        <w:pStyle w:val="Listenabsatz"/>
        <w:rPr>
          <w:rFonts w:ascii="Arial" w:eastAsia="Segoe UI Emoji" w:hAnsi="Arial" w:cs="Arial"/>
          <w:sz w:val="24"/>
          <w:szCs w:val="24"/>
        </w:rPr>
      </w:pPr>
    </w:p>
    <w:p w14:paraId="65AF6999" w14:textId="302EB49A" w:rsidR="00665974" w:rsidRPr="00734A51" w:rsidRDefault="00665974" w:rsidP="007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Emoji" w:eastAsia="Segoe UI Emoji" w:hAnsi="Segoe UI Emoji" w:cs="Segoe UI Emoji"/>
          <w:i/>
          <w:iCs/>
          <w:sz w:val="24"/>
          <w:szCs w:val="24"/>
        </w:rPr>
      </w:pPr>
      <w:r w:rsidRPr="00734A51">
        <w:rPr>
          <w:rFonts w:ascii="Segoe UI Emoji" w:eastAsia="Segoe UI Emoji" w:hAnsi="Segoe UI Emoji" w:cs="Segoe UI Emoji"/>
          <w:i/>
          <w:iCs/>
          <w:sz w:val="24"/>
          <w:szCs w:val="24"/>
        </w:rPr>
        <w:t>Corona:</w:t>
      </w:r>
    </w:p>
    <w:p w14:paraId="4E9A5B8C" w14:textId="557BED1E" w:rsidR="00665974" w:rsidRPr="00734A51" w:rsidRDefault="00665974" w:rsidP="00734A51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Emoji" w:eastAsia="Segoe UI Emoji" w:hAnsi="Segoe UI Emoji" w:cs="Segoe UI Emoji"/>
          <w:i/>
          <w:iCs/>
          <w:sz w:val="24"/>
          <w:szCs w:val="24"/>
        </w:rPr>
      </w:pPr>
      <w:r w:rsidRPr="00734A51">
        <w:rPr>
          <w:rFonts w:ascii="Segoe UI Emoji" w:eastAsia="Segoe UI Emoji" w:hAnsi="Segoe UI Emoji" w:cs="Segoe UI Emoji"/>
          <w:i/>
          <w:iCs/>
          <w:sz w:val="24"/>
          <w:szCs w:val="24"/>
        </w:rPr>
        <w:t>Wir testen die Kinder täglich mit Schnelltests im Hort. Ihr könnt die Kinder auch zu Hause testen und uns das Ergebnis mitteilen.</w:t>
      </w:r>
    </w:p>
    <w:p w14:paraId="05E0CF55" w14:textId="475B2BAA" w:rsidR="00AA32AC" w:rsidRPr="00734A51" w:rsidRDefault="00665974" w:rsidP="00734A51">
      <w:pPr>
        <w:pStyle w:val="Listenabsatz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Emoji" w:eastAsia="Segoe UI Emoji" w:hAnsi="Segoe UI Emoji" w:cs="Segoe UI Emoji"/>
          <w:i/>
          <w:iCs/>
          <w:sz w:val="24"/>
          <w:szCs w:val="24"/>
        </w:rPr>
      </w:pPr>
      <w:r w:rsidRPr="00734A51">
        <w:rPr>
          <w:rFonts w:ascii="Segoe UI Emoji" w:eastAsia="Segoe UI Emoji" w:hAnsi="Segoe UI Emoji" w:cs="Segoe UI Emoji"/>
          <w:i/>
          <w:iCs/>
          <w:sz w:val="24"/>
          <w:szCs w:val="24"/>
        </w:rPr>
        <w:t xml:space="preserve">Die Gruppen </w:t>
      </w:r>
      <w:r w:rsidR="002C08C0" w:rsidRPr="00734A51">
        <w:rPr>
          <w:rFonts w:ascii="Segoe UI Emoji" w:eastAsia="Segoe UI Emoji" w:hAnsi="Segoe UI Emoji" w:cs="Segoe UI Emoji"/>
          <w:i/>
          <w:iCs/>
          <w:sz w:val="24"/>
          <w:szCs w:val="24"/>
        </w:rPr>
        <w:t xml:space="preserve">der Klassen 1-4 werden ja nach Kinderanzahl (ähnlich wie in den Randzeiten der Nachmittagsbetreuung) </w:t>
      </w:r>
      <w:r w:rsidR="00AA32AC" w:rsidRPr="00734A51">
        <w:rPr>
          <w:rFonts w:ascii="Segoe UI Emoji" w:eastAsia="Segoe UI Emoji" w:hAnsi="Segoe UI Emoji" w:cs="Segoe UI Emoji"/>
          <w:i/>
          <w:iCs/>
          <w:sz w:val="24"/>
          <w:szCs w:val="24"/>
        </w:rPr>
        <w:t xml:space="preserve">auch gemeinsam betreut. Das heißt bei einer geringen Anzahl an Kindern werden diese beispielsweise in nur zwei statt vier Gruppen betreut. </w:t>
      </w:r>
    </w:p>
    <w:p w14:paraId="5130636A" w14:textId="77777777" w:rsidR="00734A51" w:rsidRDefault="00734A51" w:rsidP="004870B7">
      <w:pPr>
        <w:pStyle w:val="StandardWeb"/>
        <w:spacing w:after="198" w:line="276" w:lineRule="auto"/>
        <w:rPr>
          <w:b/>
          <w:iCs/>
        </w:rPr>
      </w:pPr>
    </w:p>
    <w:p w14:paraId="0FC62C25" w14:textId="7CD32042" w:rsidR="00734A51" w:rsidRDefault="00734A51" w:rsidP="004870B7">
      <w:pPr>
        <w:pStyle w:val="StandardWeb"/>
        <w:spacing w:after="198" w:line="276" w:lineRule="auto"/>
        <w:rPr>
          <w:b/>
          <w:iCs/>
        </w:rPr>
      </w:pPr>
      <w:r>
        <w:rPr>
          <w:b/>
          <w:iCs/>
        </w:rPr>
        <w:t>Nicht vergessen: Mo, 28.02. sowie Di, 01.03. ist der Hort geschlossen!!!</w:t>
      </w:r>
    </w:p>
    <w:p w14:paraId="2CA2E954" w14:textId="77777777" w:rsidR="00734A51" w:rsidRDefault="00734A51" w:rsidP="004870B7">
      <w:pPr>
        <w:pStyle w:val="StandardWeb"/>
        <w:spacing w:after="198" w:line="276" w:lineRule="auto"/>
        <w:rPr>
          <w:b/>
          <w:iCs/>
        </w:rPr>
      </w:pPr>
    </w:p>
    <w:p w14:paraId="5EB5E5F8" w14:textId="77777777" w:rsidR="00734A51" w:rsidRDefault="00734A51" w:rsidP="004870B7">
      <w:pPr>
        <w:pStyle w:val="StandardWeb"/>
        <w:spacing w:after="198" w:line="276" w:lineRule="auto"/>
        <w:rPr>
          <w:b/>
          <w:iCs/>
        </w:rPr>
      </w:pPr>
    </w:p>
    <w:p w14:paraId="6B02EE35" w14:textId="5A4F62AE" w:rsidR="00734A51" w:rsidRDefault="00734A51" w:rsidP="004870B7">
      <w:pPr>
        <w:pStyle w:val="StandardWeb"/>
        <w:spacing w:after="198" w:line="276" w:lineRule="auto"/>
        <w:rPr>
          <w:b/>
          <w:iCs/>
        </w:rPr>
      </w:pPr>
      <w:r>
        <w:rPr>
          <w:b/>
          <w:iCs/>
        </w:rPr>
        <w:t>Danke! Euer Hort - Team</w:t>
      </w:r>
    </w:p>
    <w:p w14:paraId="4C94726C" w14:textId="77777777" w:rsidR="00734A51" w:rsidRDefault="00734A51" w:rsidP="004870B7">
      <w:pPr>
        <w:pStyle w:val="StandardWeb"/>
        <w:spacing w:after="198" w:line="276" w:lineRule="auto"/>
        <w:rPr>
          <w:b/>
          <w:iCs/>
        </w:rPr>
      </w:pPr>
    </w:p>
    <w:p w14:paraId="0BF9C272" w14:textId="77777777" w:rsidR="00734A51" w:rsidRDefault="00734A51" w:rsidP="004870B7">
      <w:pPr>
        <w:pStyle w:val="StandardWeb"/>
        <w:spacing w:after="198" w:line="276" w:lineRule="auto"/>
        <w:rPr>
          <w:b/>
          <w:iCs/>
        </w:rPr>
      </w:pPr>
    </w:p>
    <w:p w14:paraId="71195B87" w14:textId="75F67BD6" w:rsidR="00B71613" w:rsidRDefault="00B71613" w:rsidP="004870B7">
      <w:pPr>
        <w:pStyle w:val="StandardWeb"/>
        <w:spacing w:after="198" w:line="276" w:lineRule="auto"/>
        <w:rPr>
          <w:b/>
          <w:iCs/>
        </w:rPr>
      </w:pPr>
      <w:r>
        <w:rPr>
          <w:b/>
          <w:iCs/>
        </w:rPr>
        <w:t>--------------------------------------------------------------------------------</w:t>
      </w:r>
    </w:p>
    <w:p w14:paraId="74D94B5E" w14:textId="38CB7777" w:rsidR="00CE4494" w:rsidRDefault="00F4039F" w:rsidP="004870B7">
      <w:pPr>
        <w:pStyle w:val="StandardWeb"/>
        <w:spacing w:after="198" w:line="276" w:lineRule="auto"/>
        <w:rPr>
          <w:b/>
          <w:iCs/>
        </w:rPr>
      </w:pPr>
      <w:r>
        <w:rPr>
          <w:b/>
          <w:iCs/>
        </w:rPr>
        <w:t xml:space="preserve">RÜCKLAUF FÜR </w:t>
      </w:r>
      <w:r w:rsidR="00383BDB">
        <w:rPr>
          <w:b/>
          <w:iCs/>
        </w:rPr>
        <w:t>FASCHINGS</w:t>
      </w:r>
      <w:r>
        <w:rPr>
          <w:b/>
          <w:iCs/>
        </w:rPr>
        <w:t>FERIEN</w:t>
      </w:r>
    </w:p>
    <w:p w14:paraId="4F2D42C5" w14:textId="630D7433" w:rsidR="00F4039F" w:rsidRDefault="00F4039F" w:rsidP="004870B7">
      <w:pPr>
        <w:pStyle w:val="StandardWeb"/>
        <w:spacing w:after="198" w:line="276" w:lineRule="auto"/>
        <w:rPr>
          <w:b/>
          <w:iCs/>
        </w:rPr>
      </w:pPr>
      <w:r>
        <w:rPr>
          <w:b/>
          <w:iCs/>
        </w:rPr>
        <w:t xml:space="preserve">BITTE BIS ZUM </w:t>
      </w:r>
      <w:r w:rsidR="00734A51" w:rsidRPr="00734A51">
        <w:rPr>
          <w:b/>
          <w:iCs/>
          <w:sz w:val="44"/>
          <w:szCs w:val="44"/>
        </w:rPr>
        <w:t>23</w:t>
      </w:r>
      <w:r w:rsidRPr="00734A51">
        <w:rPr>
          <w:b/>
          <w:iCs/>
          <w:sz w:val="44"/>
          <w:szCs w:val="44"/>
        </w:rPr>
        <w:t>.02.</w:t>
      </w:r>
      <w:r>
        <w:rPr>
          <w:b/>
          <w:iCs/>
        </w:rPr>
        <w:t xml:space="preserve"> abgeben</w:t>
      </w:r>
      <w:r w:rsidR="00B71613">
        <w:rPr>
          <w:b/>
          <w:iCs/>
        </w:rPr>
        <w:tab/>
      </w:r>
      <w:r w:rsidR="00B71613">
        <w:rPr>
          <w:b/>
          <w:iCs/>
        </w:rPr>
        <w:tab/>
      </w:r>
      <w:r w:rsidR="00B71613">
        <w:rPr>
          <w:b/>
          <w:iCs/>
        </w:rPr>
        <w:tab/>
      </w:r>
      <w:r w:rsidR="00B71613">
        <w:rPr>
          <w:b/>
          <w:iCs/>
        </w:rPr>
        <w:tab/>
      </w:r>
      <w:r w:rsidR="00B71613">
        <w:rPr>
          <w:b/>
          <w:iCs/>
        </w:rPr>
        <w:tab/>
      </w:r>
    </w:p>
    <w:tbl>
      <w:tblPr>
        <w:tblStyle w:val="Tabellenraster"/>
        <w:tblW w:w="677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985"/>
      </w:tblGrid>
      <w:tr w:rsidR="00721485" w:rsidRPr="009273E3" w14:paraId="3CEC7117" w14:textId="77777777" w:rsidTr="00721485">
        <w:tc>
          <w:tcPr>
            <w:tcW w:w="1384" w:type="dxa"/>
          </w:tcPr>
          <w:p w14:paraId="16674F85" w14:textId="77777777" w:rsidR="00721485" w:rsidRPr="009273E3" w:rsidRDefault="00721485" w:rsidP="00D74C78">
            <w:pPr>
              <w:rPr>
                <w:color w:val="000026"/>
              </w:rPr>
            </w:pPr>
            <w:r w:rsidRPr="009273E3">
              <w:rPr>
                <w:color w:val="000026"/>
              </w:rPr>
              <w:t>DATUM</w:t>
            </w:r>
          </w:p>
        </w:tc>
        <w:tc>
          <w:tcPr>
            <w:tcW w:w="1843" w:type="dxa"/>
          </w:tcPr>
          <w:p w14:paraId="14624D87" w14:textId="77777777" w:rsidR="00721485" w:rsidRDefault="00721485" w:rsidP="00D74C78">
            <w:pPr>
              <w:rPr>
                <w:color w:val="000026"/>
                <w:sz w:val="18"/>
                <w:szCs w:val="18"/>
              </w:rPr>
            </w:pPr>
            <w:r w:rsidRPr="009273E3">
              <w:rPr>
                <w:color w:val="000026"/>
                <w:sz w:val="18"/>
                <w:szCs w:val="18"/>
              </w:rPr>
              <w:t>KOMMT</w:t>
            </w:r>
          </w:p>
          <w:p w14:paraId="1A44EDF7" w14:textId="77777777" w:rsidR="00721485" w:rsidRPr="009273E3" w:rsidRDefault="00721485" w:rsidP="005E2BB2">
            <w:pPr>
              <w:rPr>
                <w:color w:val="000026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69DFDD" w14:textId="77777777" w:rsidR="00721485" w:rsidRPr="009273E3" w:rsidRDefault="00721485" w:rsidP="00D74C78">
            <w:pPr>
              <w:rPr>
                <w:color w:val="000026"/>
                <w:sz w:val="18"/>
                <w:szCs w:val="18"/>
              </w:rPr>
            </w:pPr>
            <w:r w:rsidRPr="009273E3">
              <w:rPr>
                <w:color w:val="000026"/>
                <w:sz w:val="18"/>
                <w:szCs w:val="18"/>
              </w:rPr>
              <w:t>KOMMT NICHT</w:t>
            </w:r>
          </w:p>
        </w:tc>
        <w:tc>
          <w:tcPr>
            <w:tcW w:w="1985" w:type="dxa"/>
          </w:tcPr>
          <w:p w14:paraId="35BE17E6" w14:textId="77777777" w:rsidR="00721485" w:rsidRDefault="00721485" w:rsidP="00D74C78">
            <w:pPr>
              <w:rPr>
                <w:color w:val="000026"/>
                <w:sz w:val="18"/>
                <w:szCs w:val="18"/>
              </w:rPr>
            </w:pPr>
            <w:r>
              <w:rPr>
                <w:color w:val="000026"/>
                <w:sz w:val="18"/>
                <w:szCs w:val="18"/>
              </w:rPr>
              <w:t>Essen</w:t>
            </w:r>
          </w:p>
          <w:p w14:paraId="58A79AA2" w14:textId="77777777" w:rsidR="00721485" w:rsidRDefault="00721485" w:rsidP="00D74C78">
            <w:pPr>
              <w:rPr>
                <w:color w:val="000026"/>
                <w:sz w:val="18"/>
                <w:szCs w:val="18"/>
              </w:rPr>
            </w:pPr>
            <w:r>
              <w:rPr>
                <w:color w:val="000026"/>
                <w:sz w:val="18"/>
                <w:szCs w:val="18"/>
              </w:rPr>
              <w:t>W= warm</w:t>
            </w:r>
          </w:p>
          <w:p w14:paraId="30E42F04" w14:textId="77777777" w:rsidR="00721485" w:rsidRPr="009273E3" w:rsidRDefault="00721485" w:rsidP="00D74C78">
            <w:pPr>
              <w:rPr>
                <w:color w:val="000026"/>
                <w:sz w:val="18"/>
                <w:szCs w:val="18"/>
              </w:rPr>
            </w:pPr>
            <w:r>
              <w:rPr>
                <w:color w:val="000026"/>
                <w:sz w:val="18"/>
                <w:szCs w:val="18"/>
              </w:rPr>
              <w:t>K = kalt</w:t>
            </w:r>
          </w:p>
        </w:tc>
      </w:tr>
      <w:tr w:rsidR="00721485" w:rsidRPr="009273E3" w14:paraId="04F42D53" w14:textId="77777777" w:rsidTr="00721485">
        <w:tc>
          <w:tcPr>
            <w:tcW w:w="1384" w:type="dxa"/>
          </w:tcPr>
          <w:p w14:paraId="55BB4184" w14:textId="35085451" w:rsidR="00721485" w:rsidRPr="009273E3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Mi, </w:t>
            </w:r>
            <w:r w:rsidR="00734A51">
              <w:rPr>
                <w:color w:val="000026"/>
              </w:rPr>
              <w:t>02.03</w:t>
            </w:r>
          </w:p>
        </w:tc>
        <w:tc>
          <w:tcPr>
            <w:tcW w:w="1843" w:type="dxa"/>
          </w:tcPr>
          <w:p w14:paraId="0BCD4DB5" w14:textId="7E924213" w:rsidR="00721485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      </w:t>
            </w:r>
          </w:p>
          <w:p w14:paraId="5E2AC9AE" w14:textId="4BFDC4DE" w:rsidR="00721485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      </w:t>
            </w:r>
          </w:p>
          <w:p w14:paraId="2A880981" w14:textId="77777777" w:rsidR="00721485" w:rsidRPr="009273E3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  </w:t>
            </w:r>
          </w:p>
        </w:tc>
        <w:tc>
          <w:tcPr>
            <w:tcW w:w="1559" w:type="dxa"/>
          </w:tcPr>
          <w:p w14:paraId="3FE165EA" w14:textId="77777777" w:rsidR="00721485" w:rsidRPr="009273E3" w:rsidRDefault="00721485" w:rsidP="00D74C78">
            <w:pPr>
              <w:rPr>
                <w:color w:val="000026"/>
              </w:rPr>
            </w:pPr>
          </w:p>
        </w:tc>
        <w:tc>
          <w:tcPr>
            <w:tcW w:w="1985" w:type="dxa"/>
          </w:tcPr>
          <w:p w14:paraId="450FA9DC" w14:textId="77777777" w:rsidR="00721485" w:rsidRPr="009273E3" w:rsidRDefault="00721485" w:rsidP="00D74C78">
            <w:pPr>
              <w:rPr>
                <w:color w:val="000026"/>
              </w:rPr>
            </w:pPr>
          </w:p>
        </w:tc>
      </w:tr>
      <w:tr w:rsidR="00721485" w:rsidRPr="009273E3" w14:paraId="49A7BC17" w14:textId="77777777" w:rsidTr="00721485">
        <w:tc>
          <w:tcPr>
            <w:tcW w:w="1384" w:type="dxa"/>
          </w:tcPr>
          <w:p w14:paraId="267B78CF" w14:textId="32EFB988" w:rsidR="00721485" w:rsidRPr="009273E3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Do, </w:t>
            </w:r>
            <w:r w:rsidR="00734A51">
              <w:rPr>
                <w:color w:val="000026"/>
              </w:rPr>
              <w:t>03.03.</w:t>
            </w:r>
          </w:p>
        </w:tc>
        <w:tc>
          <w:tcPr>
            <w:tcW w:w="1843" w:type="dxa"/>
          </w:tcPr>
          <w:p w14:paraId="69D664C1" w14:textId="61765D20" w:rsidR="00721485" w:rsidRDefault="00721485" w:rsidP="005E2BB2">
            <w:pPr>
              <w:rPr>
                <w:color w:val="000026"/>
              </w:rPr>
            </w:pPr>
            <w:r>
              <w:rPr>
                <w:color w:val="000026"/>
              </w:rPr>
              <w:t xml:space="preserve">      </w:t>
            </w:r>
          </w:p>
          <w:p w14:paraId="60E42BDC" w14:textId="14DF84B8" w:rsidR="00721485" w:rsidRDefault="00721485" w:rsidP="005E2BB2">
            <w:pPr>
              <w:rPr>
                <w:color w:val="000026"/>
              </w:rPr>
            </w:pPr>
            <w:r>
              <w:rPr>
                <w:color w:val="000026"/>
              </w:rPr>
              <w:t xml:space="preserve">      </w:t>
            </w:r>
          </w:p>
          <w:p w14:paraId="2C737868" w14:textId="77777777" w:rsidR="00721485" w:rsidRPr="009273E3" w:rsidRDefault="00721485" w:rsidP="00D74C78">
            <w:pPr>
              <w:rPr>
                <w:color w:val="000026"/>
              </w:rPr>
            </w:pPr>
          </w:p>
        </w:tc>
        <w:tc>
          <w:tcPr>
            <w:tcW w:w="1559" w:type="dxa"/>
          </w:tcPr>
          <w:p w14:paraId="64DEED52" w14:textId="77777777" w:rsidR="00721485" w:rsidRPr="009273E3" w:rsidRDefault="00721485" w:rsidP="00D74C78">
            <w:pPr>
              <w:rPr>
                <w:color w:val="000026"/>
              </w:rPr>
            </w:pPr>
          </w:p>
        </w:tc>
        <w:tc>
          <w:tcPr>
            <w:tcW w:w="1985" w:type="dxa"/>
          </w:tcPr>
          <w:p w14:paraId="57433DD3" w14:textId="77777777" w:rsidR="00721485" w:rsidRPr="009273E3" w:rsidRDefault="00721485" w:rsidP="00D74C78">
            <w:pPr>
              <w:rPr>
                <w:color w:val="000026"/>
              </w:rPr>
            </w:pPr>
          </w:p>
        </w:tc>
      </w:tr>
      <w:tr w:rsidR="00721485" w:rsidRPr="009273E3" w14:paraId="4F97C670" w14:textId="77777777" w:rsidTr="00721485">
        <w:tc>
          <w:tcPr>
            <w:tcW w:w="1384" w:type="dxa"/>
          </w:tcPr>
          <w:p w14:paraId="42E7A289" w14:textId="465F3A95" w:rsidR="00721485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Fr, </w:t>
            </w:r>
            <w:r w:rsidR="00734A51">
              <w:rPr>
                <w:color w:val="000026"/>
              </w:rPr>
              <w:t>04.03.</w:t>
            </w:r>
          </w:p>
        </w:tc>
        <w:tc>
          <w:tcPr>
            <w:tcW w:w="1843" w:type="dxa"/>
          </w:tcPr>
          <w:p w14:paraId="4B5335FD" w14:textId="5DF3567E" w:rsidR="00721485" w:rsidRPr="009273E3" w:rsidRDefault="00721485" w:rsidP="00D74C78">
            <w:pPr>
              <w:rPr>
                <w:color w:val="000026"/>
              </w:rPr>
            </w:pPr>
            <w:r>
              <w:rPr>
                <w:color w:val="000026"/>
              </w:rPr>
              <w:t xml:space="preserve">       </w:t>
            </w:r>
          </w:p>
        </w:tc>
        <w:tc>
          <w:tcPr>
            <w:tcW w:w="1559" w:type="dxa"/>
          </w:tcPr>
          <w:p w14:paraId="524B0B0B" w14:textId="77777777" w:rsidR="00721485" w:rsidRPr="009273E3" w:rsidRDefault="00721485" w:rsidP="00D74C78">
            <w:pPr>
              <w:rPr>
                <w:color w:val="000026"/>
              </w:rPr>
            </w:pPr>
          </w:p>
        </w:tc>
        <w:tc>
          <w:tcPr>
            <w:tcW w:w="1985" w:type="dxa"/>
          </w:tcPr>
          <w:p w14:paraId="23F3808F" w14:textId="77777777" w:rsidR="00721485" w:rsidRPr="009273E3" w:rsidRDefault="00721485" w:rsidP="00D74C78">
            <w:pPr>
              <w:rPr>
                <w:color w:val="000026"/>
              </w:rPr>
            </w:pPr>
          </w:p>
        </w:tc>
      </w:tr>
    </w:tbl>
    <w:p w14:paraId="0CA4A463" w14:textId="77777777" w:rsidR="00B71613" w:rsidRDefault="00B71613" w:rsidP="004870B7">
      <w:pPr>
        <w:pStyle w:val="StandardWeb"/>
        <w:spacing w:after="198" w:line="276" w:lineRule="auto"/>
        <w:rPr>
          <w:b/>
          <w:iCs/>
          <w:u w:val="single"/>
        </w:rPr>
      </w:pPr>
    </w:p>
    <w:p w14:paraId="1B260816" w14:textId="77777777" w:rsidR="00721485" w:rsidRDefault="00721485" w:rsidP="004870B7">
      <w:pPr>
        <w:pStyle w:val="StandardWeb"/>
        <w:spacing w:after="198" w:line="276" w:lineRule="auto"/>
        <w:rPr>
          <w:b/>
          <w:iCs/>
        </w:rPr>
      </w:pPr>
    </w:p>
    <w:p w14:paraId="1D10FF39" w14:textId="1465F0F8" w:rsidR="00CE4494" w:rsidRPr="00734A51" w:rsidRDefault="00F4039F" w:rsidP="004870B7">
      <w:pPr>
        <w:pStyle w:val="StandardWeb"/>
        <w:spacing w:after="198" w:line="276" w:lineRule="auto"/>
        <w:rPr>
          <w:b/>
          <w:iCs/>
          <w:sz w:val="52"/>
          <w:szCs w:val="52"/>
          <w:u w:val="single"/>
        </w:rPr>
      </w:pPr>
      <w:r w:rsidRPr="00734A51">
        <w:rPr>
          <w:b/>
          <w:iCs/>
          <w:sz w:val="52"/>
          <w:szCs w:val="52"/>
          <w:u w:val="single"/>
        </w:rPr>
        <w:t>NAME DES KINDES:</w:t>
      </w:r>
      <w:r w:rsidR="00734A51" w:rsidRPr="00734A51">
        <w:rPr>
          <w:b/>
          <w:iCs/>
          <w:sz w:val="52"/>
          <w:szCs w:val="52"/>
          <w:u w:val="single"/>
        </w:rPr>
        <w:tab/>
      </w:r>
      <w:r w:rsidR="00734A51" w:rsidRPr="00734A51">
        <w:rPr>
          <w:b/>
          <w:iCs/>
          <w:sz w:val="52"/>
          <w:szCs w:val="52"/>
          <w:u w:val="single"/>
        </w:rPr>
        <w:tab/>
      </w:r>
      <w:r w:rsidR="00734A51" w:rsidRPr="00734A51">
        <w:rPr>
          <w:b/>
          <w:iCs/>
          <w:sz w:val="52"/>
          <w:szCs w:val="52"/>
          <w:u w:val="single"/>
        </w:rPr>
        <w:tab/>
      </w:r>
      <w:r w:rsidR="00734A51" w:rsidRPr="00734A51">
        <w:rPr>
          <w:b/>
          <w:iCs/>
          <w:sz w:val="52"/>
          <w:szCs w:val="52"/>
          <w:u w:val="single"/>
        </w:rPr>
        <w:tab/>
      </w:r>
      <w:r w:rsidR="00734A51" w:rsidRPr="00734A51">
        <w:rPr>
          <w:b/>
          <w:iCs/>
          <w:sz w:val="52"/>
          <w:szCs w:val="52"/>
          <w:u w:val="single"/>
        </w:rPr>
        <w:tab/>
      </w:r>
    </w:p>
    <w:p w14:paraId="301BEF45" w14:textId="77777777" w:rsidR="00F4039F" w:rsidRDefault="00F4039F" w:rsidP="004870B7">
      <w:pPr>
        <w:pStyle w:val="StandardWeb"/>
        <w:spacing w:after="198" w:line="276" w:lineRule="auto"/>
        <w:rPr>
          <w:b/>
          <w:iCs/>
        </w:rPr>
      </w:pPr>
      <w:r>
        <w:rPr>
          <w:b/>
          <w:iCs/>
        </w:rPr>
        <w:t xml:space="preserve">UNTERSCHRIFT: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                             DATUM:</w:t>
      </w:r>
    </w:p>
    <w:p w14:paraId="256FA145" w14:textId="77777777" w:rsidR="00D25F5E" w:rsidRDefault="00D25F5E">
      <w:pPr>
        <w:rPr>
          <w:b/>
          <w:sz w:val="20"/>
          <w:szCs w:val="20"/>
        </w:rPr>
      </w:pPr>
    </w:p>
    <w:p w14:paraId="468AA3CA" w14:textId="77777777" w:rsidR="00D25F5E" w:rsidRDefault="00D25F5E">
      <w:pPr>
        <w:rPr>
          <w:b/>
          <w:sz w:val="20"/>
          <w:szCs w:val="20"/>
        </w:rPr>
      </w:pPr>
    </w:p>
    <w:p w14:paraId="4FBA6069" w14:textId="77777777" w:rsidR="00C44DE1" w:rsidRDefault="00C44DE1">
      <w:pPr>
        <w:rPr>
          <w:b/>
          <w:sz w:val="20"/>
          <w:szCs w:val="20"/>
        </w:rPr>
      </w:pPr>
    </w:p>
    <w:p w14:paraId="3C1188CB" w14:textId="77777777" w:rsidR="00C44DE1" w:rsidRDefault="00C44DE1">
      <w:pPr>
        <w:rPr>
          <w:b/>
          <w:sz w:val="20"/>
          <w:szCs w:val="20"/>
        </w:rPr>
      </w:pPr>
    </w:p>
    <w:sectPr w:rsidR="00C44DE1" w:rsidSect="00B71613">
      <w:pgSz w:w="11906" w:h="16838"/>
      <w:pgMar w:top="993" w:right="424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E33"/>
    <w:multiLevelType w:val="hybridMultilevel"/>
    <w:tmpl w:val="2C787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F30"/>
    <w:multiLevelType w:val="hybridMultilevel"/>
    <w:tmpl w:val="58D8E2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F52CE"/>
    <w:multiLevelType w:val="hybridMultilevel"/>
    <w:tmpl w:val="E07A3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295"/>
    <w:multiLevelType w:val="hybridMultilevel"/>
    <w:tmpl w:val="410C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1B1C"/>
    <w:multiLevelType w:val="hybridMultilevel"/>
    <w:tmpl w:val="905CB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76DCA"/>
    <w:multiLevelType w:val="hybridMultilevel"/>
    <w:tmpl w:val="422E2DB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E1E2F"/>
    <w:multiLevelType w:val="hybridMultilevel"/>
    <w:tmpl w:val="4CBE7690"/>
    <w:lvl w:ilvl="0" w:tplc="5CA826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438F"/>
    <w:multiLevelType w:val="hybridMultilevel"/>
    <w:tmpl w:val="FF5E84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02A2C"/>
    <w:multiLevelType w:val="hybridMultilevel"/>
    <w:tmpl w:val="08EA706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51"/>
    <w:rsid w:val="00032853"/>
    <w:rsid w:val="00034ED1"/>
    <w:rsid w:val="000F62A7"/>
    <w:rsid w:val="00136EA2"/>
    <w:rsid w:val="00185DAC"/>
    <w:rsid w:val="00195E20"/>
    <w:rsid w:val="001B2286"/>
    <w:rsid w:val="00216F98"/>
    <w:rsid w:val="002B01C6"/>
    <w:rsid w:val="002C08C0"/>
    <w:rsid w:val="002C3F79"/>
    <w:rsid w:val="00352907"/>
    <w:rsid w:val="00356426"/>
    <w:rsid w:val="0037721F"/>
    <w:rsid w:val="00382351"/>
    <w:rsid w:val="00383BDB"/>
    <w:rsid w:val="003C7E43"/>
    <w:rsid w:val="00451A71"/>
    <w:rsid w:val="004569DE"/>
    <w:rsid w:val="00470F48"/>
    <w:rsid w:val="004870B7"/>
    <w:rsid w:val="004950D4"/>
    <w:rsid w:val="004B07E3"/>
    <w:rsid w:val="004C6A22"/>
    <w:rsid w:val="004D1457"/>
    <w:rsid w:val="005E2BB2"/>
    <w:rsid w:val="00653F64"/>
    <w:rsid w:val="00665974"/>
    <w:rsid w:val="006C2A4D"/>
    <w:rsid w:val="00721485"/>
    <w:rsid w:val="00734A3E"/>
    <w:rsid w:val="00734A51"/>
    <w:rsid w:val="0076426F"/>
    <w:rsid w:val="007C2745"/>
    <w:rsid w:val="007D2151"/>
    <w:rsid w:val="007F33C3"/>
    <w:rsid w:val="0081265B"/>
    <w:rsid w:val="00853352"/>
    <w:rsid w:val="008F4F52"/>
    <w:rsid w:val="009640D7"/>
    <w:rsid w:val="00967C12"/>
    <w:rsid w:val="009707A1"/>
    <w:rsid w:val="009C2141"/>
    <w:rsid w:val="00A216E2"/>
    <w:rsid w:val="00A42833"/>
    <w:rsid w:val="00A62A84"/>
    <w:rsid w:val="00A650CD"/>
    <w:rsid w:val="00AA32AC"/>
    <w:rsid w:val="00AE0E8B"/>
    <w:rsid w:val="00B13C2D"/>
    <w:rsid w:val="00B15B1C"/>
    <w:rsid w:val="00B41C52"/>
    <w:rsid w:val="00B57952"/>
    <w:rsid w:val="00B71613"/>
    <w:rsid w:val="00BA2261"/>
    <w:rsid w:val="00BD248C"/>
    <w:rsid w:val="00C23F5C"/>
    <w:rsid w:val="00C44DE1"/>
    <w:rsid w:val="00C63FD5"/>
    <w:rsid w:val="00C726DD"/>
    <w:rsid w:val="00CE4494"/>
    <w:rsid w:val="00CE5529"/>
    <w:rsid w:val="00D25F5E"/>
    <w:rsid w:val="00DD2650"/>
    <w:rsid w:val="00EA2BE0"/>
    <w:rsid w:val="00EE5054"/>
    <w:rsid w:val="00F1163A"/>
    <w:rsid w:val="00F4039F"/>
    <w:rsid w:val="00F577E0"/>
    <w:rsid w:val="00F71D60"/>
    <w:rsid w:val="00FA5571"/>
    <w:rsid w:val="00FA56C7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89AB"/>
  <w15:docId w15:val="{175FB81B-3CB4-4F20-ABD8-F1954B7A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1BA0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semiHidden/>
    <w:unhideWhenUsed/>
    <w:rsid w:val="003A05EB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30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7D21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7D2151"/>
    <w:pPr>
      <w:spacing w:after="140" w:line="288" w:lineRule="auto"/>
    </w:pPr>
  </w:style>
  <w:style w:type="paragraph" w:styleId="Liste">
    <w:name w:val="List"/>
    <w:basedOn w:val="Textkrper"/>
    <w:rsid w:val="007D2151"/>
    <w:rPr>
      <w:rFonts w:cs="Lucida Sans"/>
    </w:rPr>
  </w:style>
  <w:style w:type="paragraph" w:styleId="Beschriftung">
    <w:name w:val="caption"/>
    <w:basedOn w:val="Standard"/>
    <w:rsid w:val="007D21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rsid w:val="007D2151"/>
    <w:pPr>
      <w:suppressLineNumbers/>
    </w:pPr>
    <w:rPr>
      <w:rFonts w:cs="Lucida Sans"/>
    </w:rPr>
  </w:style>
  <w:style w:type="paragraph" w:customStyle="1" w:styleId="western">
    <w:name w:val="western"/>
    <w:basedOn w:val="Standard"/>
    <w:rsid w:val="003A05EB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3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E0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5642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4870B7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870B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73A0-9273-4344-B363-AA15AFC0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Beyer</cp:lastModifiedBy>
  <cp:revision>2</cp:revision>
  <cp:lastPrinted>2022-02-14T10:31:00Z</cp:lastPrinted>
  <dcterms:created xsi:type="dcterms:W3CDTF">2022-02-16T11:39:00Z</dcterms:created>
  <dcterms:modified xsi:type="dcterms:W3CDTF">2022-02-16T11:39:00Z</dcterms:modified>
  <dc:language>de-DE</dc:language>
</cp:coreProperties>
</file>